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A405" w14:textId="77777777" w:rsidR="001A4206" w:rsidRPr="001A4206" w:rsidRDefault="001A4206" w:rsidP="001A4206">
      <w:pPr>
        <w:pStyle w:val="NormaleWeb"/>
        <w:shd w:val="clear" w:color="auto" w:fill="FFFFFF"/>
        <w:rPr>
          <w:rFonts w:ascii="Calibri" w:hAnsi="Calibri" w:cs="Calibri"/>
          <w:color w:val="000000"/>
          <w:bdr w:val="none" w:sz="0" w:space="0" w:color="auto" w:frame="1"/>
        </w:rPr>
      </w:pPr>
      <w:r w:rsidRPr="001A4206">
        <w:rPr>
          <w:rFonts w:ascii="Calibri" w:hAnsi="Calibri" w:cs="Calibri"/>
          <w:color w:val="000000"/>
          <w:bdr w:val="none" w:sz="0" w:space="0" w:color="auto" w:frame="1"/>
        </w:rPr>
        <w:t xml:space="preserve">Chiara Bagno, Marzia Biadene, </w:t>
      </w:r>
      <w:proofErr w:type="spellStart"/>
      <w:r w:rsidRPr="001A4206">
        <w:rPr>
          <w:rFonts w:ascii="Calibri" w:hAnsi="Calibri" w:cs="Calibri"/>
          <w:color w:val="000000"/>
          <w:bdr w:val="none" w:sz="0" w:space="0" w:color="auto" w:frame="1"/>
        </w:rPr>
        <w:t>Nadège</w:t>
      </w:r>
      <w:proofErr w:type="spellEnd"/>
      <w:r w:rsidRPr="001A4206">
        <w:rPr>
          <w:rFonts w:ascii="Calibri" w:hAnsi="Calibri" w:cs="Calibri"/>
          <w:color w:val="000000"/>
          <w:bdr w:val="none" w:sz="0" w:space="0" w:color="auto" w:frame="1"/>
        </w:rPr>
        <w:t xml:space="preserve"> Bisoffi, Giulia Silvestri e Anna Nones</w:t>
      </w:r>
    </w:p>
    <w:p w14:paraId="2B2F9D64" w14:textId="13980B13" w:rsidR="00925319" w:rsidRDefault="00925319" w:rsidP="001A4206">
      <w:pPr>
        <w:pStyle w:val="NormaleWeb"/>
        <w:shd w:val="clear" w:color="auto" w:fill="FFFFFF"/>
        <w:spacing w:before="0" w:beforeAutospacing="0"/>
        <w:rPr>
          <w:rFonts w:ascii="Calibri" w:hAnsi="Calibri" w:cs="Calibri"/>
          <w:color w:val="000000"/>
        </w:rPr>
      </w:pPr>
      <w:r w:rsidRPr="00925319">
        <w:rPr>
          <w:rFonts w:ascii="Calibri" w:hAnsi="Calibri" w:cs="Calibri"/>
          <w:b/>
          <w:bCs/>
          <w:i/>
          <w:iCs/>
          <w:color w:val="000000"/>
          <w:bdr w:val="none" w:sz="0" w:space="0" w:color="auto" w:frame="1"/>
        </w:rPr>
        <w:t>Cosa mi serve per progettare? Le variabili della progettazione: la classe</w:t>
      </w:r>
      <w:r w:rsidRPr="00925319">
        <w:rPr>
          <w:rFonts w:ascii="Calibri" w:hAnsi="Calibri" w:cs="Calibri"/>
          <w:color w:val="000000"/>
        </w:rPr>
        <w:t xml:space="preserve"> </w:t>
      </w:r>
    </w:p>
    <w:p w14:paraId="35F0307E" w14:textId="6A36BCCC" w:rsidR="00B02FCA" w:rsidRPr="001A4206" w:rsidRDefault="00B02FCA" w:rsidP="00925319">
      <w:pPr>
        <w:pStyle w:val="NormaleWeb"/>
        <w:shd w:val="clear" w:color="auto" w:fill="FFFFFF"/>
        <w:spacing w:before="0" w:beforeAutospacing="0"/>
        <w:rPr>
          <w:rFonts w:ascii="Calibri" w:hAnsi="Calibri" w:cs="Calibri"/>
          <w:b/>
          <w:bCs/>
          <w:color w:val="000000"/>
        </w:rPr>
      </w:pPr>
      <w:r w:rsidRPr="001A4206">
        <w:rPr>
          <w:rFonts w:ascii="Calibri" w:hAnsi="Calibri" w:cs="Calibri"/>
          <w:b/>
          <w:bCs/>
          <w:color w:val="000000"/>
        </w:rPr>
        <w:t>Riflessioni sui quattro video</w:t>
      </w:r>
    </w:p>
    <w:p w14:paraId="750A63CA" w14:textId="77777777" w:rsidR="00925319" w:rsidRDefault="00925319" w:rsidP="00925319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25319">
        <w:rPr>
          <w:rFonts w:ascii="Calibri" w:hAnsi="Calibri" w:cs="Calibri"/>
          <w:color w:val="000000"/>
        </w:rPr>
        <w:t>I bambini devono seguire su una mappa la via percorsa nel video</w:t>
      </w:r>
    </w:p>
    <w:p w14:paraId="2B4425BC" w14:textId="709FE77F" w:rsidR="00925319" w:rsidRDefault="00925319" w:rsidP="00925319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Primo video: </w:t>
      </w:r>
      <w:r w:rsidRPr="00925319">
        <w:rPr>
          <w:rFonts w:ascii="Calibri" w:hAnsi="Calibri" w:cs="Calibri"/>
          <w:color w:val="000000"/>
        </w:rPr>
        <w:t>bambina d</w:t>
      </w:r>
      <w:r>
        <w:rPr>
          <w:rFonts w:ascii="Calibri" w:hAnsi="Calibri" w:cs="Calibri"/>
          <w:color w:val="000000"/>
        </w:rPr>
        <w:t>i una</w:t>
      </w:r>
      <w:r>
        <w:rPr>
          <w:rFonts w:ascii="Calibri" w:hAnsi="Calibri" w:cs="Calibri"/>
          <w:color w:val="000000"/>
        </w:rPr>
        <w:t xml:space="preserve"> Scuola dell’I</w:t>
      </w:r>
      <w:r w:rsidRPr="00925319">
        <w:rPr>
          <w:rFonts w:ascii="Calibri" w:hAnsi="Calibri" w:cs="Calibri"/>
          <w:color w:val="000000"/>
        </w:rPr>
        <w:t>nfanzia</w:t>
      </w:r>
    </w:p>
    <w:p w14:paraId="779A44F2" w14:textId="30CDBC12" w:rsidR="00925319" w:rsidRDefault="00925319" w:rsidP="00925319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Secondo video: </w:t>
      </w:r>
      <w:r>
        <w:rPr>
          <w:rFonts w:ascii="Calibri" w:hAnsi="Calibri" w:cs="Calibri"/>
          <w:color w:val="000000"/>
        </w:rPr>
        <w:t>bambino di</w:t>
      </w:r>
      <w:r>
        <w:rPr>
          <w:rFonts w:ascii="Calibri" w:hAnsi="Calibri" w:cs="Calibri"/>
          <w:color w:val="000000"/>
        </w:rPr>
        <w:t xml:space="preserve"> una</w:t>
      </w:r>
      <w:r>
        <w:rPr>
          <w:rFonts w:ascii="Calibri" w:hAnsi="Calibri" w:cs="Calibri"/>
          <w:color w:val="000000"/>
        </w:rPr>
        <w:t xml:space="preserve"> classe prima della Scuola P</w:t>
      </w:r>
      <w:r w:rsidRPr="00925319">
        <w:rPr>
          <w:rFonts w:ascii="Calibri" w:hAnsi="Calibri" w:cs="Calibri"/>
          <w:color w:val="000000"/>
        </w:rPr>
        <w:t>rimaria</w:t>
      </w:r>
    </w:p>
    <w:p w14:paraId="1269C59C" w14:textId="78C0A7B0" w:rsidR="00925319" w:rsidRDefault="00925319" w:rsidP="00925319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Terzo video: </w:t>
      </w:r>
      <w:r>
        <w:rPr>
          <w:rFonts w:ascii="Calibri" w:hAnsi="Calibri" w:cs="Calibri"/>
          <w:color w:val="000000"/>
        </w:rPr>
        <w:t xml:space="preserve">bambino </w:t>
      </w:r>
      <w:r w:rsidRPr="00925319"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</w:rPr>
        <w:t xml:space="preserve">i una classe </w:t>
      </w:r>
      <w:r>
        <w:rPr>
          <w:rFonts w:ascii="Calibri" w:hAnsi="Calibri" w:cs="Calibri"/>
          <w:color w:val="000000"/>
        </w:rPr>
        <w:t>seconda</w:t>
      </w:r>
    </w:p>
    <w:p w14:paraId="228F2C43" w14:textId="177E8ECF" w:rsidR="00925319" w:rsidRDefault="00925319" w:rsidP="00925319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Quarto video:</w:t>
      </w:r>
      <w:r w:rsidRPr="00925319">
        <w:rPr>
          <w:rFonts w:ascii="Calibri" w:hAnsi="Calibri" w:cs="Calibri"/>
          <w:color w:val="000000"/>
        </w:rPr>
        <w:t xml:space="preserve"> tre bambini d</w:t>
      </w:r>
      <w:r>
        <w:rPr>
          <w:rFonts w:ascii="Calibri" w:hAnsi="Calibri" w:cs="Calibri"/>
          <w:color w:val="000000"/>
        </w:rPr>
        <w:t>i una classe</w:t>
      </w:r>
      <w:r>
        <w:rPr>
          <w:rFonts w:ascii="Calibri" w:hAnsi="Calibri" w:cs="Calibri"/>
          <w:color w:val="000000"/>
        </w:rPr>
        <w:t xml:space="preserve"> terza</w:t>
      </w:r>
    </w:p>
    <w:p w14:paraId="6D395CC2" w14:textId="77777777" w:rsidR="00B02FCA" w:rsidRDefault="00B02FCA" w:rsidP="00925319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1903E46" w14:textId="18C02F8C" w:rsidR="00925319" w:rsidRDefault="00925319" w:rsidP="00B02FCA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714"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 w:rsidRPr="00925319">
        <w:rPr>
          <w:rFonts w:ascii="Calibri" w:hAnsi="Calibri" w:cs="Calibri"/>
          <w:color w:val="000000"/>
        </w:rPr>
        <w:t xml:space="preserve">he differenze avete notato nel comportamento dei bambini dei </w:t>
      </w:r>
      <w:r>
        <w:rPr>
          <w:rFonts w:ascii="Calibri" w:hAnsi="Calibri" w:cs="Calibri"/>
          <w:color w:val="000000"/>
        </w:rPr>
        <w:t>quattro</w:t>
      </w:r>
      <w:r w:rsidRPr="00925319">
        <w:rPr>
          <w:rFonts w:ascii="Calibri" w:hAnsi="Calibri" w:cs="Calibri"/>
          <w:color w:val="000000"/>
        </w:rPr>
        <w:t xml:space="preserve"> video? </w:t>
      </w:r>
    </w:p>
    <w:p w14:paraId="28D034D5" w14:textId="77777777" w:rsidR="00B02FCA" w:rsidRDefault="00925319" w:rsidP="0092531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2531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Non abbiamo </w:t>
      </w:r>
      <w:r w:rsidR="00B02FC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notato</w:t>
      </w:r>
      <w:r w:rsidRPr="0092531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B02FC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molta </w:t>
      </w:r>
      <w:r w:rsidRPr="0092531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differenza tra i bambini</w:t>
      </w:r>
      <w:r w:rsidR="00B02FC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dei primi due video</w:t>
      </w:r>
      <w:r w:rsidRPr="0092531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mentre il terzo bambino sembrava essere più consapevole della strada da percorrere.</w:t>
      </w:r>
    </w:p>
    <w:p w14:paraId="1A8D7A51" w14:textId="162BC365" w:rsidR="00925319" w:rsidRPr="00925319" w:rsidRDefault="00B02FCA" w:rsidP="00B02FCA">
      <w:pPr>
        <w:shd w:val="clear" w:color="auto" w:fill="FFFFFF"/>
        <w:spacing w:after="12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 bambini dell’ultimo video che hanno lavorato in gruppo sono r</w:t>
      </w:r>
      <w:r w:rsidR="00925319" w:rsidRPr="0092531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isultat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 </w:t>
      </w:r>
      <w:r w:rsidR="00925319" w:rsidRPr="0092531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 più accurat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</w:t>
      </w:r>
      <w:r w:rsidR="00925319" w:rsidRPr="0092531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: ha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nno</w:t>
      </w:r>
      <w:r w:rsidR="00925319" w:rsidRPr="0092531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seguito la via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corretta, anche</w:t>
      </w:r>
      <w:r w:rsidR="00925319" w:rsidRPr="0092531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andando a tempo con il video mostrato.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925319" w:rsidRPr="0092531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In questo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video</w:t>
      </w:r>
      <w:r w:rsidR="00925319" w:rsidRPr="0092531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abbiamo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osservato una buona </w:t>
      </w:r>
      <w:r w:rsidR="00925319" w:rsidRPr="0092531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cooperazione tra i tre bambini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</w:p>
    <w:p w14:paraId="6931BF87" w14:textId="46614A2C" w:rsidR="00B02FCA" w:rsidRPr="00B02FCA" w:rsidRDefault="00925319" w:rsidP="00B02FCA">
      <w:pPr>
        <w:pStyle w:val="Paragrafoelenco"/>
        <w:numPr>
          <w:ilvl w:val="0"/>
          <w:numId w:val="3"/>
        </w:numPr>
        <w:shd w:val="clear" w:color="auto" w:fill="FFFFFF"/>
        <w:spacing w:after="120" w:line="240" w:lineRule="auto"/>
        <w:ind w:left="714" w:hanging="357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B02FC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 quali fondamenti teorici riuscite a ricollegarli?</w:t>
      </w:r>
    </w:p>
    <w:p w14:paraId="1552907F" w14:textId="77777777" w:rsidR="00B02FCA" w:rsidRDefault="00B02FCA" w:rsidP="00B02FCA">
      <w:pPr>
        <w:pStyle w:val="Paragrafoelenco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</w:t>
      </w:r>
      <w:r w:rsidR="00925319" w:rsidRPr="00B02FC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eoria dello sviluppo cognitivo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(</w:t>
      </w:r>
      <w:r w:rsidR="00925319" w:rsidRPr="00B02FC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Piaget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):</w:t>
      </w:r>
      <w:r w:rsidR="00925319" w:rsidRPr="00B02FC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il bambino matura un pensiero astratto nello stadio operatorio formale.</w:t>
      </w:r>
    </w:p>
    <w:p w14:paraId="0B59FEA4" w14:textId="624F5D11" w:rsidR="00925319" w:rsidRPr="00925319" w:rsidRDefault="00925319" w:rsidP="00B02FCA">
      <w:pPr>
        <w:pStyle w:val="Paragrafoelenco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2531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Esperimento delle tre montagne</w:t>
      </w:r>
      <w:r w:rsidR="00B02FC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(</w:t>
      </w:r>
      <w:r w:rsidRPr="0092531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Piaget</w:t>
      </w:r>
      <w:r w:rsidR="00B02FC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):</w:t>
      </w:r>
      <w:r w:rsidRPr="0092531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il bambino </w:t>
      </w:r>
      <w:r w:rsidR="00B02FC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non</w:t>
      </w:r>
      <w:r w:rsidRPr="0092531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riesce a distinguere la propria prospettiva da quella altrui</w:t>
      </w:r>
      <w:r w:rsidR="00B02FC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e quindi ad assumere un punto di vista diverso dal proprio.</w:t>
      </w:r>
    </w:p>
    <w:p w14:paraId="1B12B609" w14:textId="77777777" w:rsidR="00142DC5" w:rsidRDefault="00142DC5"/>
    <w:sectPr w:rsidR="00142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61472"/>
    <w:multiLevelType w:val="multilevel"/>
    <w:tmpl w:val="F754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35621"/>
    <w:multiLevelType w:val="hybridMultilevel"/>
    <w:tmpl w:val="FC1A1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609C7"/>
    <w:multiLevelType w:val="multilevel"/>
    <w:tmpl w:val="B6D6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19"/>
    <w:rsid w:val="00142DC5"/>
    <w:rsid w:val="001A4206"/>
    <w:rsid w:val="00925319"/>
    <w:rsid w:val="00B0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6FB2"/>
  <w15:chartTrackingRefBased/>
  <w15:docId w15:val="{C0248E7D-FC30-410B-9B42-1D8BF494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2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25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9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Bagno Chiara (Student Edu19)</dc:creator>
  <cp:keywords/>
  <dc:description/>
  <cp:lastModifiedBy>Bagno Chiara (Student Edu19)</cp:lastModifiedBy>
  <cp:revision>1</cp:revision>
  <dcterms:created xsi:type="dcterms:W3CDTF">2021-10-25T16:45:00Z</dcterms:created>
  <dcterms:modified xsi:type="dcterms:W3CDTF">2021-10-25T17:07:00Z</dcterms:modified>
</cp:coreProperties>
</file>